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AD" w:rsidRDefault="000234AD" w:rsidP="000234AD">
      <w:pPr>
        <w:pStyle w:val="ConsPlusNormal"/>
        <w:jc w:val="center"/>
      </w:pPr>
      <w:r>
        <w:t>ВОПРОСЫ И БАЛЛЬНАЯ ОЦЕНКА НА ОТВЕТЫ АНКЕТЫ N 1</w:t>
      </w:r>
    </w:p>
    <w:p w:rsidR="000234AD" w:rsidRDefault="000234AD" w:rsidP="000234AD">
      <w:pPr>
        <w:pStyle w:val="ConsPlusNormal"/>
        <w:jc w:val="center"/>
      </w:pPr>
    </w:p>
    <w:p w:rsidR="000234AD" w:rsidRDefault="000234AD" w:rsidP="000234AD">
      <w:pPr>
        <w:pStyle w:val="ConsPlusNormal"/>
        <w:jc w:val="center"/>
      </w:pPr>
      <w:r>
        <w:t>(заполняется организацией-оператором по каждой образовательной организации)</w:t>
      </w:r>
    </w:p>
    <w:p w:rsidR="000234AD" w:rsidRDefault="000234AD" w:rsidP="000234AD">
      <w:pPr>
        <w:pStyle w:val="ConsPlusNormal"/>
        <w:jc w:val="center"/>
      </w:pPr>
    </w:p>
    <w:p w:rsidR="000234AD" w:rsidRDefault="000234AD" w:rsidP="000234AD">
      <w:pPr>
        <w:pStyle w:val="ConsPlusNormal"/>
        <w:numPr>
          <w:ilvl w:val="0"/>
          <w:numId w:val="1"/>
        </w:numPr>
        <w:ind w:left="0" w:firstLine="0"/>
        <w:jc w:val="both"/>
      </w:pPr>
      <w:r w:rsidRPr="006370C5">
        <w:rPr>
          <w:b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  <w:r>
        <w:t>.</w:t>
      </w:r>
    </w:p>
    <w:p w:rsidR="000234AD" w:rsidRDefault="000234AD" w:rsidP="000234AD">
      <w:pPr>
        <w:pStyle w:val="ConsPlusNormal"/>
        <w:jc w:val="both"/>
      </w:pPr>
    </w:p>
    <w:p w:rsidR="000234AD" w:rsidRDefault="000234AD" w:rsidP="000234AD">
      <w:pPr>
        <w:pStyle w:val="ConsPlusNormal"/>
        <w:numPr>
          <w:ilvl w:val="1"/>
          <w:numId w:val="1"/>
        </w:numPr>
        <w:jc w:val="both"/>
      </w:pPr>
      <w:r>
        <w:t>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p w:rsidR="000234AD" w:rsidRDefault="000234AD" w:rsidP="000234AD">
      <w:pPr>
        <w:pStyle w:val="ConsPlusNormal"/>
        <w:ind w:left="1080"/>
        <w:jc w:val="both"/>
      </w:pPr>
    </w:p>
    <w:tbl>
      <w:tblPr>
        <w:tblW w:w="144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198"/>
        <w:gridCol w:w="1560"/>
        <w:gridCol w:w="992"/>
      </w:tblGrid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  <w:jc w:val="center"/>
            </w:pPr>
            <w:proofErr w:type="spellStart"/>
            <w:r>
              <w:t>Nп</w:t>
            </w:r>
            <w:proofErr w:type="spellEnd"/>
            <w:r>
              <w:t>/</w:t>
            </w:r>
            <w:proofErr w:type="gramStart"/>
            <w:r>
              <w:t>п</w:t>
            </w:r>
            <w:proofErr w:type="gramEnd"/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1560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Макс. балл 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сведений о деятельности организации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сведений о структуре организации и органах ее управления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документов об организации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сведений о реализуемых образовательных программах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5.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сведений о финансово-хозяйственной деятельности организации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6.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709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7.</w:t>
            </w:r>
          </w:p>
        </w:tc>
        <w:tc>
          <w:tcPr>
            <w:tcW w:w="11198" w:type="dxa"/>
          </w:tcPr>
          <w:p w:rsidR="000234AD" w:rsidRDefault="000234AD" w:rsidP="007E3745">
            <w:pPr>
              <w:pStyle w:val="ConsPlusNormal"/>
            </w:pPr>
            <w: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1907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1560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  <w:tc>
          <w:tcPr>
            <w:tcW w:w="992" w:type="dxa"/>
          </w:tcPr>
          <w:p w:rsidR="000234AD" w:rsidRDefault="000234AD" w:rsidP="007E3745">
            <w:pPr>
              <w:pStyle w:val="ConsPlusNormal"/>
            </w:pPr>
          </w:p>
        </w:tc>
      </w:tr>
    </w:tbl>
    <w:p w:rsidR="000234AD" w:rsidRDefault="000234AD" w:rsidP="000234AD">
      <w:pPr>
        <w:pStyle w:val="ConsPlusNormal"/>
        <w:jc w:val="both"/>
      </w:pPr>
    </w:p>
    <w:p w:rsidR="000234AD" w:rsidRDefault="000234AD" w:rsidP="000234AD">
      <w:pPr>
        <w:pStyle w:val="ConsPlusNormal"/>
        <w:jc w:val="both"/>
      </w:pPr>
      <w:r>
        <w:br w:type="page"/>
      </w:r>
      <w:r>
        <w:lastRenderedPageBreak/>
        <w:t>1.2. Наличие на официальном сайте организации в сети Интернет сведений о педагогических работниках организации</w:t>
      </w:r>
    </w:p>
    <w:p w:rsidR="000234AD" w:rsidRDefault="000234AD" w:rsidP="000234AD">
      <w:pPr>
        <w:pStyle w:val="ConsPlusNormal"/>
        <w:jc w:val="both"/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0773"/>
        <w:gridCol w:w="1701"/>
        <w:gridCol w:w="1134"/>
      </w:tblGrid>
      <w:tr w:rsidR="000234AD" w:rsidTr="007E3745">
        <w:tc>
          <w:tcPr>
            <w:tcW w:w="709" w:type="dxa"/>
          </w:tcPr>
          <w:p w:rsidR="000234AD" w:rsidRPr="00136AF0" w:rsidRDefault="000234AD" w:rsidP="007E3745">
            <w:pPr>
              <w:jc w:val="center"/>
            </w:pPr>
            <w:proofErr w:type="spellStart"/>
            <w:r w:rsidRPr="00136AF0">
              <w:t>Nп</w:t>
            </w:r>
            <w:proofErr w:type="spellEnd"/>
            <w:r w:rsidRPr="00136AF0">
              <w:t>/</w:t>
            </w:r>
            <w:proofErr w:type="gramStart"/>
            <w:r w:rsidRPr="00136AF0">
              <w:t>п</w:t>
            </w:r>
            <w:proofErr w:type="gramEnd"/>
          </w:p>
        </w:tc>
        <w:tc>
          <w:tcPr>
            <w:tcW w:w="10773" w:type="dxa"/>
          </w:tcPr>
          <w:p w:rsidR="000234AD" w:rsidRPr="00136AF0" w:rsidRDefault="000234AD" w:rsidP="007E3745">
            <w:pPr>
              <w:jc w:val="center"/>
            </w:pPr>
            <w:r w:rsidRPr="00136AF0">
              <w:t>Позиция оценивания</w:t>
            </w:r>
          </w:p>
        </w:tc>
        <w:tc>
          <w:tcPr>
            <w:tcW w:w="1701" w:type="dxa"/>
          </w:tcPr>
          <w:p w:rsidR="000234AD" w:rsidRDefault="000234AD" w:rsidP="007E3745">
            <w:pPr>
              <w:jc w:val="center"/>
            </w:pPr>
            <w:r w:rsidRPr="00136AF0">
              <w:t>Макс. балл</w:t>
            </w:r>
          </w:p>
        </w:tc>
        <w:tc>
          <w:tcPr>
            <w:tcW w:w="1134" w:type="dxa"/>
          </w:tcPr>
          <w:p w:rsidR="000234AD" w:rsidRPr="00136AF0" w:rsidRDefault="000234AD" w:rsidP="007E3745">
            <w:pPr>
              <w:ind w:left="-1197" w:firstLine="1197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сведений о руководителе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сведений о заместител</w:t>
            </w:r>
            <w:proofErr w:type="gramStart"/>
            <w:r>
              <w:t>е(</w:t>
            </w:r>
            <w:proofErr w:type="gramEnd"/>
            <w:r>
              <w:t>-</w:t>
            </w:r>
            <w:proofErr w:type="spellStart"/>
            <w:r>
              <w:t>ях</w:t>
            </w:r>
            <w:proofErr w:type="spellEnd"/>
            <w:r>
              <w:t>) руководителя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  <w:jc w:val="both"/>
            </w:pPr>
            <w:r>
              <w:t>Наличие контактных данных заместителей руководителя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5.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6.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7.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8.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9.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709" w:type="dxa"/>
          </w:tcPr>
          <w:p w:rsidR="000234AD" w:rsidRDefault="000234AD" w:rsidP="007E3745">
            <w:pPr>
              <w:pStyle w:val="ConsPlusNormal"/>
            </w:pPr>
            <w:r>
              <w:t>10.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</w:pPr>
            <w:r>
              <w:t>Наименование направления подготовки и (или) специальности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  <w:tr w:rsidR="000234AD" w:rsidTr="007E3745">
        <w:tc>
          <w:tcPr>
            <w:tcW w:w="11482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  <w:ind w:left="-1197" w:firstLine="1197"/>
            </w:pPr>
          </w:p>
        </w:tc>
      </w:tr>
    </w:tbl>
    <w:p w:rsidR="000234AD" w:rsidRDefault="000234AD" w:rsidP="000234AD">
      <w:pPr>
        <w:pStyle w:val="ConsPlusNormal"/>
        <w:jc w:val="both"/>
      </w:pPr>
    </w:p>
    <w:p w:rsidR="000234AD" w:rsidRDefault="000234AD" w:rsidP="000234AD">
      <w:pPr>
        <w:pStyle w:val="ConsPlusNormal"/>
        <w:jc w:val="both"/>
      </w:pPr>
      <w:r>
        <w:br w:type="page"/>
      </w:r>
    </w:p>
    <w:p w:rsidR="000234AD" w:rsidRDefault="000234AD" w:rsidP="000234AD">
      <w:pPr>
        <w:pStyle w:val="ConsPlusNormal"/>
        <w:jc w:val="both"/>
        <w:outlineLvl w:val="3"/>
      </w:pPr>
      <w:r>
        <w:lastRenderedPageBreak/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p w:rsidR="000234AD" w:rsidRDefault="000234AD" w:rsidP="000234AD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623"/>
        <w:gridCol w:w="1134"/>
        <w:gridCol w:w="1134"/>
      </w:tblGrid>
      <w:tr w:rsidR="000234AD" w:rsidTr="007E3745">
        <w:tc>
          <w:tcPr>
            <w:tcW w:w="851" w:type="dxa"/>
          </w:tcPr>
          <w:p w:rsidR="000234AD" w:rsidRPr="00523B6C" w:rsidRDefault="000234AD" w:rsidP="007E3745">
            <w:proofErr w:type="spellStart"/>
            <w:r w:rsidRPr="00523B6C">
              <w:t>Nп</w:t>
            </w:r>
            <w:proofErr w:type="spellEnd"/>
            <w:r w:rsidRPr="00523B6C">
              <w:t>/</w:t>
            </w:r>
            <w:proofErr w:type="gramStart"/>
            <w:r w:rsidRPr="00523B6C">
              <w:t>п</w:t>
            </w:r>
            <w:proofErr w:type="gramEnd"/>
          </w:p>
        </w:tc>
        <w:tc>
          <w:tcPr>
            <w:tcW w:w="11623" w:type="dxa"/>
          </w:tcPr>
          <w:p w:rsidR="000234AD" w:rsidRPr="00523B6C" w:rsidRDefault="000234AD" w:rsidP="007E3745">
            <w:r w:rsidRPr="00523B6C">
              <w:t>Позиция оценивания</w:t>
            </w:r>
          </w:p>
        </w:tc>
        <w:tc>
          <w:tcPr>
            <w:tcW w:w="1134" w:type="dxa"/>
          </w:tcPr>
          <w:p w:rsidR="000234AD" w:rsidRDefault="000234AD" w:rsidP="007E3745">
            <w:r w:rsidRPr="00523B6C">
              <w:t xml:space="preserve">Макс. балл </w:t>
            </w:r>
          </w:p>
        </w:tc>
        <w:tc>
          <w:tcPr>
            <w:tcW w:w="1134" w:type="dxa"/>
          </w:tcPr>
          <w:p w:rsidR="000234AD" w:rsidRPr="00523B6C" w:rsidRDefault="000234AD" w:rsidP="007E3745">
            <w:r>
              <w:t>Факт</w:t>
            </w: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1623" w:type="dxa"/>
          </w:tcPr>
          <w:p w:rsidR="000234AD" w:rsidRDefault="000234AD" w:rsidP="007E3745">
            <w:pPr>
              <w:pStyle w:val="ConsPlusNormal"/>
            </w:pPr>
            <w: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4742" w:type="dxa"/>
            <w:gridSpan w:val="4"/>
          </w:tcPr>
          <w:p w:rsidR="000234AD" w:rsidRDefault="000234AD" w:rsidP="007E3745">
            <w:pPr>
              <w:pStyle w:val="ConsPlusNormal"/>
            </w:pPr>
            <w:r>
              <w:t>в том числе:</w:t>
            </w: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1623" w:type="dxa"/>
          </w:tcPr>
          <w:p w:rsidR="000234AD" w:rsidRDefault="000234AD" w:rsidP="007E3745">
            <w:pPr>
              <w:pStyle w:val="ConsPlusNormal"/>
            </w:pPr>
            <w: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1623" w:type="dxa"/>
          </w:tcPr>
          <w:p w:rsidR="000234AD" w:rsidRDefault="000234AD" w:rsidP="007E3745">
            <w:pPr>
              <w:pStyle w:val="ConsPlusNormal"/>
            </w:pPr>
            <w:r>
              <w:t>по электронной почте (наличие одного или нескольких электронных адресов)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1623" w:type="dxa"/>
          </w:tcPr>
          <w:p w:rsidR="000234AD" w:rsidRDefault="000234AD" w:rsidP="007E3745">
            <w:pPr>
              <w:pStyle w:val="ConsPlusNormal"/>
            </w:pPr>
            <w: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5.</w:t>
            </w:r>
          </w:p>
        </w:tc>
        <w:tc>
          <w:tcPr>
            <w:tcW w:w="11623" w:type="dxa"/>
          </w:tcPr>
          <w:p w:rsidR="000234AD" w:rsidRDefault="000234AD" w:rsidP="007E3745">
            <w:pPr>
              <w:pStyle w:val="ConsPlusNormal"/>
            </w:pPr>
            <w:r>
              <w:t xml:space="preserve"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      </w:r>
            <w:proofErr w:type="spellStart"/>
            <w:r>
              <w:t>on-line</w:t>
            </w:r>
            <w:proofErr w:type="spellEnd"/>
            <w: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2474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  <w:r w:rsidRPr="00FE2EB3">
              <w:t>10</w:t>
            </w:r>
          </w:p>
        </w:tc>
        <w:tc>
          <w:tcPr>
            <w:tcW w:w="1134" w:type="dxa"/>
          </w:tcPr>
          <w:p w:rsidR="000234AD" w:rsidRDefault="000234AD" w:rsidP="007E3745">
            <w:pPr>
              <w:pStyle w:val="ConsPlusNormal"/>
            </w:pPr>
          </w:p>
        </w:tc>
      </w:tr>
    </w:tbl>
    <w:p w:rsidR="000234AD" w:rsidRDefault="000234AD" w:rsidP="000234AD">
      <w:pPr>
        <w:pStyle w:val="ConsPlusNormal"/>
        <w:jc w:val="both"/>
        <w:outlineLvl w:val="3"/>
      </w:pPr>
    </w:p>
    <w:p w:rsidR="000234AD" w:rsidRDefault="000234AD" w:rsidP="000234AD">
      <w:pPr>
        <w:pStyle w:val="ConsPlusNormal"/>
        <w:jc w:val="both"/>
        <w:outlineLvl w:val="3"/>
      </w:pPr>
      <w:r>
        <w:br w:type="page"/>
      </w:r>
      <w:r>
        <w:lastRenderedPageBreak/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p w:rsidR="000234AD" w:rsidRDefault="000234AD" w:rsidP="000234AD">
      <w:pPr>
        <w:pStyle w:val="ConsPlusNormal"/>
        <w:jc w:val="both"/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0938"/>
        <w:gridCol w:w="1418"/>
        <w:gridCol w:w="1701"/>
      </w:tblGrid>
      <w:tr w:rsidR="000234AD" w:rsidTr="007E3745">
        <w:tc>
          <w:tcPr>
            <w:tcW w:w="54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38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0938" w:type="dxa"/>
          </w:tcPr>
          <w:p w:rsidR="000234AD" w:rsidRDefault="000234AD" w:rsidP="007E3745">
            <w:pPr>
              <w:pStyle w:val="ConsPlusNormal"/>
            </w:pPr>
            <w: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418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0938" w:type="dxa"/>
          </w:tcPr>
          <w:p w:rsidR="000234AD" w:rsidRDefault="000234AD" w:rsidP="007E3745">
            <w:pPr>
              <w:pStyle w:val="ConsPlusNormal"/>
            </w:pPr>
            <w: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1418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0938" w:type="dxa"/>
          </w:tcPr>
          <w:p w:rsidR="000234AD" w:rsidRDefault="000234AD" w:rsidP="007E3745">
            <w:pPr>
              <w:pStyle w:val="ConsPlusNormal"/>
            </w:pPr>
            <w: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418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0938" w:type="dxa"/>
          </w:tcPr>
          <w:p w:rsidR="000234AD" w:rsidRDefault="000234AD" w:rsidP="007E3745">
            <w:pPr>
              <w:pStyle w:val="ConsPlusNormal"/>
            </w:pPr>
            <w:r>
              <w:t xml:space="preserve">Наличие </w:t>
            </w:r>
            <w:proofErr w:type="gramStart"/>
            <w:r>
              <w:t>возможности отслеживания хода рассмотрения обращений</w:t>
            </w:r>
            <w:proofErr w:type="gramEnd"/>
            <w:r>
              <w:t xml:space="preserve">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418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1482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</w:tr>
    </w:tbl>
    <w:p w:rsidR="000234AD" w:rsidRDefault="000234AD" w:rsidP="000234AD">
      <w:pPr>
        <w:pStyle w:val="ConsPlusNormal"/>
        <w:jc w:val="both"/>
        <w:outlineLvl w:val="2"/>
      </w:pPr>
    </w:p>
    <w:p w:rsidR="000234AD" w:rsidRDefault="000234AD" w:rsidP="000234AD">
      <w:pPr>
        <w:pStyle w:val="ConsPlusNormal"/>
        <w:jc w:val="both"/>
        <w:outlineLvl w:val="2"/>
      </w:pPr>
      <w:r>
        <w:br w:type="page"/>
      </w:r>
      <w:r>
        <w:lastRenderedPageBreak/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0234AD" w:rsidRPr="00DA41F2" w:rsidRDefault="000234AD" w:rsidP="000234AD">
      <w:pPr>
        <w:pStyle w:val="ConsPlusNormal"/>
        <w:jc w:val="both"/>
        <w:outlineLvl w:val="3"/>
        <w:rPr>
          <w:sz w:val="24"/>
        </w:rPr>
      </w:pPr>
      <w:r>
        <w:t xml:space="preserve">2.1. </w:t>
      </w:r>
      <w:r w:rsidRPr="002752DB">
        <w:t>Материально-техническое и информационное обеспечение организации</w:t>
      </w:r>
      <w:r w:rsidRPr="00DA41F2">
        <w:rPr>
          <w:sz w:val="24"/>
        </w:rPr>
        <w:t xml:space="preserve">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623"/>
        <w:gridCol w:w="993"/>
        <w:gridCol w:w="1701"/>
      </w:tblGrid>
      <w:tr w:rsidR="000234AD" w:rsidTr="007E3745">
        <w:trPr>
          <w:trHeight w:val="597"/>
        </w:trPr>
        <w:tc>
          <w:tcPr>
            <w:tcW w:w="851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23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993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701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Балл за позицию</w:t>
            </w: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4B62AD">
              <w:rPr>
                <w:sz w:val="22"/>
              </w:rPr>
              <w:t xml:space="preserve">Обеспеченность </w:t>
            </w:r>
            <w:r w:rsidRPr="002752DB">
              <w:rPr>
                <w:sz w:val="22"/>
              </w:rPr>
              <w:t>учащихся индивидуальными средствами ведения тренировочного процесса</w:t>
            </w:r>
            <w:r w:rsidRPr="004B62AD">
              <w:rPr>
                <w:sz w:val="22"/>
              </w:rPr>
              <w:t xml:space="preserve"> (количество в расчете на одного учащегося)</w:t>
            </w:r>
          </w:p>
        </w:tc>
        <w:tc>
          <w:tcPr>
            <w:tcW w:w="993" w:type="dxa"/>
          </w:tcPr>
          <w:p w:rsidR="000234AD" w:rsidRPr="00E52963" w:rsidRDefault="000234AD" w:rsidP="007E3745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0234AD" w:rsidRPr="00E52963" w:rsidRDefault="000234AD" w:rsidP="007E3745">
            <w:pPr>
              <w:pStyle w:val="ConsPlusNormal"/>
              <w:rPr>
                <w:sz w:val="24"/>
              </w:rPr>
            </w:pPr>
            <w:r w:rsidRPr="00E52963">
              <w:rPr>
                <w:sz w:val="24"/>
              </w:rPr>
              <w:t>0 - ниже среднего по городу (региону)</w:t>
            </w:r>
          </w:p>
          <w:p w:rsidR="000234AD" w:rsidRDefault="000234AD" w:rsidP="007E3745">
            <w:pPr>
              <w:pStyle w:val="ConsPlusNormal"/>
            </w:pPr>
            <w:r w:rsidRPr="00E52963">
              <w:rPr>
                <w:sz w:val="24"/>
              </w:rPr>
              <w:t>1 - равно или выше среднего по городу (региону)</w:t>
            </w:r>
          </w:p>
        </w:tc>
      </w:tr>
      <w:tr w:rsidR="000234AD" w:rsidTr="002752DB">
        <w:trPr>
          <w:trHeight w:val="449"/>
        </w:trPr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4B62AD">
              <w:rPr>
                <w:sz w:val="22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93" w:type="dxa"/>
          </w:tcPr>
          <w:p w:rsidR="000234AD" w:rsidRDefault="000234AD" w:rsidP="007E3745"/>
        </w:tc>
        <w:tc>
          <w:tcPr>
            <w:tcW w:w="1701" w:type="dxa"/>
            <w:vMerge/>
          </w:tcPr>
          <w:p w:rsidR="000234AD" w:rsidRDefault="000234AD" w:rsidP="007E3745"/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4B62AD">
              <w:rPr>
                <w:sz w:val="22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93" w:type="dxa"/>
          </w:tcPr>
          <w:p w:rsidR="000234AD" w:rsidRDefault="000234AD" w:rsidP="007E3745"/>
        </w:tc>
        <w:tc>
          <w:tcPr>
            <w:tcW w:w="1701" w:type="dxa"/>
            <w:vMerge/>
          </w:tcPr>
          <w:p w:rsidR="000234AD" w:rsidRDefault="000234AD" w:rsidP="007E3745"/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4B62AD">
              <w:rPr>
                <w:sz w:val="22"/>
              </w:rPr>
              <w:t xml:space="preserve">Обеспеченность ОО </w:t>
            </w:r>
            <w:r w:rsidRPr="002752DB">
              <w:rPr>
                <w:sz w:val="22"/>
              </w:rPr>
              <w:t>плакатами и наглядными пособиями</w:t>
            </w:r>
            <w:r w:rsidRPr="004B62AD">
              <w:rPr>
                <w:sz w:val="22"/>
              </w:rPr>
              <w:t xml:space="preserve"> (количество интерактивных досок и приставок)</w:t>
            </w:r>
          </w:p>
        </w:tc>
        <w:tc>
          <w:tcPr>
            <w:tcW w:w="993" w:type="dxa"/>
          </w:tcPr>
          <w:p w:rsidR="000234AD" w:rsidRDefault="000234AD" w:rsidP="007E3745"/>
        </w:tc>
        <w:tc>
          <w:tcPr>
            <w:tcW w:w="1701" w:type="dxa"/>
            <w:vMerge/>
          </w:tcPr>
          <w:p w:rsidR="000234AD" w:rsidRDefault="000234AD" w:rsidP="007E3745"/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5.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2752DB">
              <w:rPr>
                <w:sz w:val="22"/>
              </w:rPr>
              <w:t xml:space="preserve">Наличие </w:t>
            </w:r>
            <w:r w:rsidR="007E3745" w:rsidRPr="002752DB">
              <w:rPr>
                <w:sz w:val="22"/>
              </w:rPr>
              <w:t xml:space="preserve">специализированных </w:t>
            </w:r>
            <w:r w:rsidR="00356513" w:rsidRPr="002752DB">
              <w:rPr>
                <w:sz w:val="22"/>
              </w:rPr>
              <w:t>спортивных</w:t>
            </w:r>
            <w:r w:rsidRPr="002752DB">
              <w:rPr>
                <w:sz w:val="22"/>
              </w:rPr>
              <w:t xml:space="preserve"> залов</w:t>
            </w:r>
            <w:r w:rsidRPr="004B62AD">
              <w:rPr>
                <w:sz w:val="22"/>
              </w:rPr>
              <w:t xml:space="preserve"> (объекты для проведения практических занятий)</w:t>
            </w:r>
          </w:p>
        </w:tc>
        <w:tc>
          <w:tcPr>
            <w:tcW w:w="993" w:type="dxa"/>
          </w:tcPr>
          <w:p w:rsidR="000234AD" w:rsidRDefault="000234AD" w:rsidP="007E3745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0234AD" w:rsidRDefault="000234AD" w:rsidP="007E3745">
            <w:pPr>
              <w:pStyle w:val="ConsPlusNormal"/>
            </w:pPr>
            <w:r>
              <w:t xml:space="preserve">0 - нет в наличии, не </w:t>
            </w:r>
            <w:proofErr w:type="gramStart"/>
            <w:r>
              <w:t>обеспечены</w:t>
            </w:r>
            <w:proofErr w:type="gramEnd"/>
            <w:r>
              <w:t>,</w:t>
            </w:r>
          </w:p>
          <w:p w:rsidR="000234AD" w:rsidRDefault="000234AD" w:rsidP="007E3745">
            <w:pPr>
              <w:pStyle w:val="ConsPlusNormal"/>
            </w:pPr>
            <w:r>
              <w:t xml:space="preserve">1 - есть в наличии, </w:t>
            </w:r>
            <w:proofErr w:type="gramStart"/>
            <w:r>
              <w:t>обеспечены</w:t>
            </w:r>
            <w:proofErr w:type="gramEnd"/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6.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jc w:val="both"/>
              <w:rPr>
                <w:sz w:val="22"/>
              </w:rPr>
            </w:pPr>
            <w:r w:rsidRPr="002752DB">
              <w:rPr>
                <w:sz w:val="22"/>
              </w:rPr>
              <w:t>Наличие методической литературы и методических материалов на электронных носителях с наличием стационарных или переносных компьютеров с выходом в интернет</w:t>
            </w:r>
          </w:p>
        </w:tc>
        <w:tc>
          <w:tcPr>
            <w:tcW w:w="993" w:type="dxa"/>
          </w:tcPr>
          <w:p w:rsidR="000234AD" w:rsidRDefault="000234AD" w:rsidP="007E3745"/>
        </w:tc>
        <w:tc>
          <w:tcPr>
            <w:tcW w:w="1701" w:type="dxa"/>
            <w:vMerge/>
          </w:tcPr>
          <w:p w:rsidR="000234AD" w:rsidRDefault="000234AD" w:rsidP="007E3745"/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7.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2752DB">
              <w:rPr>
                <w:sz w:val="22"/>
              </w:rPr>
              <w:t>Наличие методического кабинета</w:t>
            </w:r>
            <w:r w:rsidRPr="004B62AD">
              <w:rPr>
                <w:sz w:val="22"/>
              </w:rPr>
              <w:t xml:space="preserve"> </w:t>
            </w:r>
            <w:r w:rsidRPr="002752DB">
              <w:rPr>
                <w:sz w:val="22"/>
              </w:rPr>
              <w:t>(методического уголка)</w:t>
            </w:r>
          </w:p>
        </w:tc>
        <w:tc>
          <w:tcPr>
            <w:tcW w:w="993" w:type="dxa"/>
          </w:tcPr>
          <w:p w:rsidR="000234AD" w:rsidRDefault="000234AD" w:rsidP="007E3745"/>
        </w:tc>
        <w:tc>
          <w:tcPr>
            <w:tcW w:w="1701" w:type="dxa"/>
            <w:vMerge/>
          </w:tcPr>
          <w:p w:rsidR="000234AD" w:rsidRDefault="000234AD" w:rsidP="007E3745"/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2752DB">
              <w:rPr>
                <w:sz w:val="22"/>
              </w:rPr>
              <w:t>Наличие электронных средств визуализации спортивных показателей</w:t>
            </w:r>
          </w:p>
        </w:tc>
        <w:tc>
          <w:tcPr>
            <w:tcW w:w="993" w:type="dxa"/>
          </w:tcPr>
          <w:p w:rsidR="000234AD" w:rsidRDefault="000234AD" w:rsidP="007E3745"/>
        </w:tc>
        <w:tc>
          <w:tcPr>
            <w:tcW w:w="1701" w:type="dxa"/>
            <w:vMerge/>
          </w:tcPr>
          <w:p w:rsidR="000234AD" w:rsidRDefault="000234AD" w:rsidP="007E3745"/>
        </w:tc>
      </w:tr>
      <w:tr w:rsidR="000234AD" w:rsidRPr="00DA41F2" w:rsidTr="007E3745">
        <w:trPr>
          <w:trHeight w:val="357"/>
        </w:trPr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11623" w:type="dxa"/>
          </w:tcPr>
          <w:p w:rsidR="000234AD" w:rsidRPr="002752DB" w:rsidRDefault="000234AD" w:rsidP="007E3745">
            <w:pPr>
              <w:pStyle w:val="ConsPlusNormal"/>
              <w:rPr>
                <w:sz w:val="22"/>
              </w:rPr>
            </w:pPr>
            <w:r w:rsidRPr="002752DB">
              <w:rPr>
                <w:sz w:val="22"/>
              </w:rPr>
              <w:t>Обеспеченность компьютерным оборудованием для сканирования, печати, распознавания текстов</w:t>
            </w:r>
          </w:p>
        </w:tc>
        <w:tc>
          <w:tcPr>
            <w:tcW w:w="993" w:type="dxa"/>
          </w:tcPr>
          <w:p w:rsidR="000234AD" w:rsidRPr="00DA41F2" w:rsidRDefault="000234AD" w:rsidP="007E3745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34AD" w:rsidRPr="00DA41F2" w:rsidRDefault="000234AD" w:rsidP="007E3745">
            <w:pPr>
              <w:rPr>
                <w:sz w:val="24"/>
              </w:rPr>
            </w:pPr>
          </w:p>
        </w:tc>
      </w:tr>
      <w:tr w:rsidR="000234AD" w:rsidRPr="00DA41F2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11623" w:type="dxa"/>
          </w:tcPr>
          <w:p w:rsidR="000234AD" w:rsidRPr="004B62AD" w:rsidRDefault="000234AD" w:rsidP="007E3745">
            <w:pPr>
              <w:pStyle w:val="ConsPlusNormal"/>
              <w:rPr>
                <w:sz w:val="22"/>
              </w:rPr>
            </w:pPr>
            <w:r w:rsidRPr="004B62AD">
              <w:rPr>
                <w:sz w:val="22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93" w:type="dxa"/>
          </w:tcPr>
          <w:p w:rsidR="000234AD" w:rsidRPr="00DA41F2" w:rsidRDefault="000234AD" w:rsidP="007E3745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0234AD" w:rsidRPr="00DA41F2" w:rsidRDefault="000234AD" w:rsidP="007E3745">
            <w:pPr>
              <w:rPr>
                <w:sz w:val="24"/>
              </w:rPr>
            </w:pPr>
          </w:p>
        </w:tc>
      </w:tr>
      <w:tr w:rsidR="000234AD" w:rsidRPr="00DA41F2" w:rsidTr="007E3745">
        <w:tc>
          <w:tcPr>
            <w:tcW w:w="12474" w:type="dxa"/>
            <w:gridSpan w:val="2"/>
          </w:tcPr>
          <w:p w:rsidR="000234AD" w:rsidRPr="00DA41F2" w:rsidRDefault="000234AD" w:rsidP="007E3745">
            <w:pPr>
              <w:pStyle w:val="ConsPlusNormal"/>
              <w:rPr>
                <w:sz w:val="24"/>
              </w:rPr>
            </w:pPr>
            <w:r w:rsidRPr="00DA41F2">
              <w:rPr>
                <w:sz w:val="24"/>
              </w:rPr>
              <w:t>Итоговый максимальный балл</w:t>
            </w:r>
          </w:p>
        </w:tc>
        <w:tc>
          <w:tcPr>
            <w:tcW w:w="993" w:type="dxa"/>
          </w:tcPr>
          <w:p w:rsidR="000234AD" w:rsidRPr="00DA41F2" w:rsidRDefault="000234AD" w:rsidP="007E3745">
            <w:pPr>
              <w:pStyle w:val="ConsPlusNormal"/>
              <w:rPr>
                <w:sz w:val="24"/>
              </w:rPr>
            </w:pP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 w:val="24"/>
              </w:rPr>
            </w:pPr>
            <w:r w:rsidRPr="00DA41F2">
              <w:rPr>
                <w:sz w:val="24"/>
              </w:rPr>
              <w:t>10</w:t>
            </w:r>
          </w:p>
        </w:tc>
      </w:tr>
    </w:tbl>
    <w:p w:rsidR="000234AD" w:rsidRPr="00DA41F2" w:rsidRDefault="000234AD" w:rsidP="000234AD">
      <w:pPr>
        <w:pStyle w:val="ConsPlusNormal"/>
        <w:jc w:val="both"/>
        <w:outlineLvl w:val="3"/>
        <w:rPr>
          <w:szCs w:val="28"/>
        </w:rPr>
      </w:pPr>
      <w:r w:rsidRPr="00DA41F2">
        <w:rPr>
          <w:sz w:val="32"/>
        </w:rPr>
        <w:lastRenderedPageBreak/>
        <w:t>2.2</w:t>
      </w:r>
      <w:r w:rsidRPr="00DA41F2">
        <w:rPr>
          <w:szCs w:val="28"/>
        </w:rPr>
        <w:t>. Наличие необходимых условий для охраны и укрепления здоровья, организации питания обучающихся</w:t>
      </w:r>
    </w:p>
    <w:p w:rsidR="000234AD" w:rsidRPr="00DA41F2" w:rsidRDefault="000234AD" w:rsidP="000234AD">
      <w:pPr>
        <w:pStyle w:val="ConsPlusNormal"/>
        <w:jc w:val="both"/>
        <w:rPr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214"/>
        <w:gridCol w:w="2976"/>
        <w:gridCol w:w="1701"/>
      </w:tblGrid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jc w:val="center"/>
              <w:rPr>
                <w:szCs w:val="28"/>
              </w:rPr>
            </w:pPr>
            <w:r w:rsidRPr="00DA41F2">
              <w:rPr>
                <w:szCs w:val="28"/>
              </w:rPr>
              <w:t xml:space="preserve">N </w:t>
            </w:r>
            <w:proofErr w:type="gramStart"/>
            <w:r w:rsidRPr="00DA41F2">
              <w:rPr>
                <w:szCs w:val="28"/>
              </w:rPr>
              <w:t>п</w:t>
            </w:r>
            <w:proofErr w:type="gramEnd"/>
            <w:r w:rsidRPr="00DA41F2">
              <w:rPr>
                <w:szCs w:val="28"/>
              </w:rPr>
              <w:t>/п</w:t>
            </w:r>
          </w:p>
        </w:tc>
        <w:tc>
          <w:tcPr>
            <w:tcW w:w="9214" w:type="dxa"/>
          </w:tcPr>
          <w:p w:rsidR="000234AD" w:rsidRPr="00DA41F2" w:rsidRDefault="000234AD" w:rsidP="007E3745">
            <w:pPr>
              <w:pStyle w:val="ConsPlusNormal"/>
              <w:jc w:val="center"/>
              <w:rPr>
                <w:szCs w:val="28"/>
              </w:rPr>
            </w:pPr>
            <w:r w:rsidRPr="00DA41F2">
              <w:rPr>
                <w:szCs w:val="28"/>
              </w:rPr>
              <w:t>Позиция оценивания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jc w:val="center"/>
              <w:rPr>
                <w:szCs w:val="28"/>
              </w:rPr>
            </w:pPr>
            <w:r w:rsidRPr="00DA41F2">
              <w:rPr>
                <w:szCs w:val="28"/>
              </w:rPr>
              <w:t>Максимальный балл за позицию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Факт</w:t>
            </w: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1.</w:t>
            </w:r>
          </w:p>
        </w:tc>
        <w:tc>
          <w:tcPr>
            <w:tcW w:w="9214" w:type="dxa"/>
          </w:tcPr>
          <w:p w:rsidR="000234AD" w:rsidRPr="00DA41F2" w:rsidRDefault="000234AD" w:rsidP="00E95738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 xml:space="preserve">Наличие </w:t>
            </w:r>
            <w:r w:rsidR="00E95738" w:rsidRPr="002752DB">
              <w:rPr>
                <w:szCs w:val="28"/>
              </w:rPr>
              <w:t>условий для  обеспечения</w:t>
            </w:r>
            <w:r w:rsidR="00E95738">
              <w:rPr>
                <w:szCs w:val="28"/>
              </w:rPr>
              <w:t xml:space="preserve"> тренировочного процесса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2.</w:t>
            </w:r>
          </w:p>
        </w:tc>
        <w:tc>
          <w:tcPr>
            <w:tcW w:w="9214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 xml:space="preserve">Наличие </w:t>
            </w:r>
            <w:r w:rsidRPr="002752DB">
              <w:rPr>
                <w:szCs w:val="28"/>
              </w:rPr>
              <w:t>оборудованной</w:t>
            </w:r>
            <w:r w:rsidRPr="00DA41F2">
              <w:rPr>
                <w:szCs w:val="28"/>
              </w:rPr>
              <w:t xml:space="preserve"> спортивной площадки (стадиона)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3.</w:t>
            </w:r>
          </w:p>
        </w:tc>
        <w:tc>
          <w:tcPr>
            <w:tcW w:w="9214" w:type="dxa"/>
          </w:tcPr>
          <w:p w:rsidR="000234AD" w:rsidRPr="00DA41F2" w:rsidRDefault="000234AD" w:rsidP="00E95738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Наличие зала</w:t>
            </w:r>
            <w:r w:rsidR="00E95738">
              <w:rPr>
                <w:szCs w:val="28"/>
              </w:rPr>
              <w:t xml:space="preserve"> общефизической подготовки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4.</w:t>
            </w:r>
          </w:p>
        </w:tc>
        <w:tc>
          <w:tcPr>
            <w:tcW w:w="9214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 xml:space="preserve">Наличие </w:t>
            </w:r>
            <w:r w:rsidRPr="002752DB">
              <w:rPr>
                <w:szCs w:val="28"/>
              </w:rPr>
              <w:t xml:space="preserve">зала специальной </w:t>
            </w:r>
            <w:r w:rsidR="00D91D84" w:rsidRPr="002752DB">
              <w:rPr>
                <w:szCs w:val="28"/>
              </w:rPr>
              <w:t xml:space="preserve">физической </w:t>
            </w:r>
            <w:r w:rsidRPr="002752DB">
              <w:rPr>
                <w:szCs w:val="28"/>
              </w:rPr>
              <w:t>подготовки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5.</w:t>
            </w:r>
          </w:p>
        </w:tc>
        <w:tc>
          <w:tcPr>
            <w:tcW w:w="9214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Наличие медицинского кабинета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6.</w:t>
            </w:r>
          </w:p>
        </w:tc>
        <w:tc>
          <w:tcPr>
            <w:tcW w:w="9214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 xml:space="preserve">Наличие </w:t>
            </w:r>
            <w:r w:rsidRPr="002752DB">
              <w:rPr>
                <w:szCs w:val="28"/>
              </w:rPr>
              <w:t>раздевалок и душевых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85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7.</w:t>
            </w:r>
          </w:p>
        </w:tc>
        <w:tc>
          <w:tcPr>
            <w:tcW w:w="9214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 xml:space="preserve">Наличие </w:t>
            </w:r>
            <w:r w:rsidRPr="002752DB">
              <w:rPr>
                <w:szCs w:val="28"/>
              </w:rPr>
              <w:t>пунктов обеспечения питьевого режима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2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  <w:tr w:rsidR="000234AD" w:rsidRPr="00DA41F2" w:rsidTr="002752DB">
        <w:tc>
          <w:tcPr>
            <w:tcW w:w="10065" w:type="dxa"/>
            <w:gridSpan w:val="2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Итоговый максимальный балл</w:t>
            </w:r>
          </w:p>
        </w:tc>
        <w:tc>
          <w:tcPr>
            <w:tcW w:w="2976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  <w:r w:rsidRPr="00DA41F2">
              <w:rPr>
                <w:szCs w:val="28"/>
              </w:rPr>
              <w:t>10</w:t>
            </w:r>
          </w:p>
        </w:tc>
        <w:tc>
          <w:tcPr>
            <w:tcW w:w="1701" w:type="dxa"/>
          </w:tcPr>
          <w:p w:rsidR="000234AD" w:rsidRPr="00DA41F2" w:rsidRDefault="000234AD" w:rsidP="007E3745">
            <w:pPr>
              <w:pStyle w:val="ConsPlusNormal"/>
              <w:rPr>
                <w:szCs w:val="28"/>
              </w:rPr>
            </w:pPr>
          </w:p>
        </w:tc>
      </w:tr>
    </w:tbl>
    <w:p w:rsidR="000234AD" w:rsidRDefault="000234AD" w:rsidP="000234AD">
      <w:pPr>
        <w:pStyle w:val="ConsPlusNormal"/>
        <w:jc w:val="both"/>
      </w:pPr>
    </w:p>
    <w:p w:rsidR="000234AD" w:rsidRPr="00DA41F2" w:rsidRDefault="000234AD" w:rsidP="000234AD">
      <w:pPr>
        <w:pStyle w:val="ConsPlusNormal"/>
        <w:jc w:val="both"/>
        <w:rPr>
          <w:b/>
        </w:rPr>
      </w:pPr>
      <w:r>
        <w:br w:type="page"/>
      </w:r>
      <w:r w:rsidRPr="00DA41F2">
        <w:rPr>
          <w:b/>
        </w:rPr>
        <w:lastRenderedPageBreak/>
        <w:t xml:space="preserve">2.3. Условия для индивидуальной работы с </w:t>
      </w:r>
      <w:proofErr w:type="gramStart"/>
      <w:r w:rsidRPr="00DA41F2">
        <w:rPr>
          <w:b/>
        </w:rPr>
        <w:t>обучающимися</w:t>
      </w:r>
      <w:proofErr w:type="gramEnd"/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0773"/>
        <w:gridCol w:w="1559"/>
        <w:gridCol w:w="1418"/>
      </w:tblGrid>
      <w:tr w:rsidR="000234AD" w:rsidTr="007E3745">
        <w:tc>
          <w:tcPr>
            <w:tcW w:w="851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3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1559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Макс. балл 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0773" w:type="dxa"/>
          </w:tcPr>
          <w:p w:rsidR="000234AD" w:rsidRPr="00DA41F2" w:rsidRDefault="000234AD" w:rsidP="007E3745">
            <w:pPr>
              <w:pStyle w:val="ConsPlusNormal"/>
              <w:rPr>
                <w:sz w:val="24"/>
              </w:rPr>
            </w:pPr>
            <w:r w:rsidRPr="00DA41F2">
              <w:rPr>
                <w:sz w:val="24"/>
              </w:rPr>
              <w:t xml:space="preserve">Наличие </w:t>
            </w:r>
            <w:r>
              <w:rPr>
                <w:sz w:val="24"/>
              </w:rPr>
              <w:t xml:space="preserve">условий для работы с </w:t>
            </w:r>
            <w:r w:rsidRPr="00DA41F2">
              <w:rPr>
                <w:sz w:val="24"/>
              </w:rPr>
              <w:t>малы</w:t>
            </w:r>
            <w:r>
              <w:rPr>
                <w:sz w:val="24"/>
              </w:rPr>
              <w:t>ми</w:t>
            </w:r>
            <w:r w:rsidRPr="00DA41F2">
              <w:rPr>
                <w:sz w:val="24"/>
              </w:rPr>
              <w:t xml:space="preserve"> группа</w:t>
            </w:r>
            <w:r>
              <w:rPr>
                <w:sz w:val="24"/>
              </w:rPr>
              <w:t>ми</w:t>
            </w:r>
            <w:r w:rsidRPr="00DA41F2">
              <w:rPr>
                <w:sz w:val="24"/>
              </w:rPr>
              <w:t xml:space="preserve"> обучающихся</w:t>
            </w:r>
          </w:p>
        </w:tc>
        <w:tc>
          <w:tcPr>
            <w:tcW w:w="1559" w:type="dxa"/>
          </w:tcPr>
          <w:p w:rsidR="000234AD" w:rsidRDefault="000234AD" w:rsidP="007E3745">
            <w:pPr>
              <w:pStyle w:val="ConsPlusNormal"/>
            </w:pPr>
            <w:r>
              <w:t>3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0773" w:type="dxa"/>
          </w:tcPr>
          <w:p w:rsidR="000234AD" w:rsidRPr="002752DB" w:rsidRDefault="000234AD" w:rsidP="007E3745">
            <w:pPr>
              <w:pStyle w:val="ConsPlusNormal"/>
              <w:rPr>
                <w:sz w:val="24"/>
              </w:rPr>
            </w:pPr>
            <w:r w:rsidRPr="002752DB">
              <w:rPr>
                <w:sz w:val="24"/>
              </w:rPr>
              <w:t xml:space="preserve">Наличие в образовательных программах раздела «Организация индивидуальной работы с </w:t>
            </w:r>
            <w:proofErr w:type="gramStart"/>
            <w:r w:rsidRPr="002752DB">
              <w:rPr>
                <w:sz w:val="24"/>
              </w:rPr>
              <w:t>обучающимися</w:t>
            </w:r>
            <w:proofErr w:type="gramEnd"/>
            <w:r w:rsidRPr="002752DB">
              <w:rPr>
                <w:sz w:val="24"/>
              </w:rPr>
              <w:t>»</w:t>
            </w:r>
          </w:p>
        </w:tc>
        <w:tc>
          <w:tcPr>
            <w:tcW w:w="1559" w:type="dxa"/>
          </w:tcPr>
          <w:p w:rsidR="000234AD" w:rsidRDefault="000234AD" w:rsidP="007E3745">
            <w:pPr>
              <w:pStyle w:val="ConsPlusNormal"/>
            </w:pPr>
            <w:r>
              <w:t>3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0773" w:type="dxa"/>
          </w:tcPr>
          <w:p w:rsidR="000234AD" w:rsidRPr="00DA41F2" w:rsidRDefault="000234AD" w:rsidP="007E3745">
            <w:pPr>
              <w:pStyle w:val="ConsPlusNormal"/>
              <w:rPr>
                <w:sz w:val="24"/>
              </w:rPr>
            </w:pPr>
            <w:r w:rsidRPr="00DA41F2">
              <w:rPr>
                <w:sz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559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851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0773" w:type="dxa"/>
          </w:tcPr>
          <w:p w:rsidR="000234AD" w:rsidRPr="00DA41F2" w:rsidRDefault="000234AD" w:rsidP="007E3745">
            <w:pPr>
              <w:pStyle w:val="ConsPlusNormal"/>
              <w:rPr>
                <w:sz w:val="24"/>
              </w:rPr>
            </w:pPr>
            <w:r w:rsidRPr="00DA41F2">
              <w:rPr>
                <w:sz w:val="24"/>
              </w:rPr>
              <w:t xml:space="preserve">Наличие </w:t>
            </w:r>
            <w:r w:rsidRPr="002752DB">
              <w:rPr>
                <w:sz w:val="24"/>
              </w:rPr>
              <w:t>возможности оказания психологической консультации</w:t>
            </w:r>
          </w:p>
        </w:tc>
        <w:tc>
          <w:tcPr>
            <w:tcW w:w="1559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1624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1559" w:type="dxa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</w:p>
        </w:tc>
      </w:tr>
    </w:tbl>
    <w:p w:rsidR="000234AD" w:rsidRPr="00DA41F2" w:rsidRDefault="000234AD" w:rsidP="000234AD">
      <w:pPr>
        <w:pStyle w:val="ConsPlusNormal"/>
        <w:jc w:val="both"/>
        <w:outlineLvl w:val="3"/>
        <w:rPr>
          <w:b/>
        </w:rPr>
      </w:pPr>
      <w:r w:rsidRPr="00DA41F2">
        <w:rPr>
          <w:b/>
        </w:rPr>
        <w:t>2.4. Наличие дополнительных образовательных программ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9095"/>
        <w:gridCol w:w="2410"/>
        <w:gridCol w:w="2552"/>
      </w:tblGrid>
      <w:tr w:rsidR="000234AD" w:rsidTr="007E3745">
        <w:tc>
          <w:tcPr>
            <w:tcW w:w="54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95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дополнительных образовательных программ в области физической культуры и спорта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в программах раздела общефизической подготовки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в программах раздела специальной физической подготовки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в программах раздела тактико-технической подготовки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5.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в программах судейской практики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6.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в программах соревновательной практики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7.</w:t>
            </w:r>
          </w:p>
        </w:tc>
        <w:tc>
          <w:tcPr>
            <w:tcW w:w="9095" w:type="dxa"/>
          </w:tcPr>
          <w:p w:rsidR="000234AD" w:rsidRPr="002752DB" w:rsidRDefault="000234AD" w:rsidP="002752DB">
            <w:pPr>
              <w:pStyle w:val="ConsPlusNormal"/>
            </w:pPr>
            <w:r w:rsidRPr="002752DB">
              <w:t>Наличие в программах раздела теоретической подготовки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639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410" w:type="dxa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</w:pPr>
          </w:p>
        </w:tc>
      </w:tr>
    </w:tbl>
    <w:p w:rsidR="000234AD" w:rsidRDefault="000234AD" w:rsidP="000234AD">
      <w:pPr>
        <w:pStyle w:val="ConsPlusNormal"/>
        <w:jc w:val="both"/>
      </w:pPr>
    </w:p>
    <w:p w:rsidR="000234AD" w:rsidRPr="00E15000" w:rsidRDefault="000234AD" w:rsidP="000234AD">
      <w:pPr>
        <w:pStyle w:val="ConsPlusNormal"/>
        <w:jc w:val="both"/>
        <w:outlineLvl w:val="3"/>
        <w:rPr>
          <w:b/>
        </w:rPr>
      </w:pPr>
      <w:r w:rsidRPr="00E15000">
        <w:rPr>
          <w:b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p w:rsidR="000234AD" w:rsidRDefault="000234AD" w:rsidP="000234AD">
      <w:pPr>
        <w:pStyle w:val="ConsPlusNormal"/>
        <w:jc w:val="both"/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9804"/>
        <w:gridCol w:w="2552"/>
        <w:gridCol w:w="1842"/>
      </w:tblGrid>
      <w:tr w:rsidR="000234AD" w:rsidTr="007E3745">
        <w:tc>
          <w:tcPr>
            <w:tcW w:w="54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0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552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  <w:tc>
          <w:tcPr>
            <w:tcW w:w="1842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544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1.</w:t>
            </w:r>
          </w:p>
        </w:tc>
        <w:tc>
          <w:tcPr>
            <w:tcW w:w="9804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  <w:proofErr w:type="gramStart"/>
            <w:r w:rsidRPr="000258C9">
              <w:rPr>
                <w:sz w:val="24"/>
              </w:rPr>
              <w:t xml:space="preserve">Наличие и полнота информации </w:t>
            </w:r>
            <w:r w:rsidRPr="002752DB">
              <w:rPr>
                <w:sz w:val="24"/>
              </w:rPr>
              <w:t>о спортивных соревнованиях</w:t>
            </w:r>
            <w:r w:rsidRPr="000258C9">
              <w:rPr>
                <w:sz w:val="24"/>
              </w:rPr>
              <w:t xml:space="preserve"> в отчетном году (в том числе во всероссийских и международных), проводимых при участии организации</w:t>
            </w:r>
            <w:proofErr w:type="gramEnd"/>
          </w:p>
        </w:tc>
        <w:tc>
          <w:tcPr>
            <w:tcW w:w="2552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</w:p>
        </w:tc>
      </w:tr>
      <w:tr w:rsidR="000234AD" w:rsidTr="007E3745">
        <w:tc>
          <w:tcPr>
            <w:tcW w:w="544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2.</w:t>
            </w:r>
          </w:p>
        </w:tc>
        <w:tc>
          <w:tcPr>
            <w:tcW w:w="9804" w:type="dxa"/>
          </w:tcPr>
          <w:p w:rsidR="000234AD" w:rsidRPr="002752DB" w:rsidRDefault="000234AD" w:rsidP="007E3745">
            <w:pPr>
              <w:pStyle w:val="ConsPlusNormal"/>
              <w:rPr>
                <w:sz w:val="24"/>
              </w:rPr>
            </w:pPr>
            <w:r w:rsidRPr="002752DB">
              <w:rPr>
                <w:sz w:val="24"/>
              </w:rPr>
              <w:t xml:space="preserve">Удельный вес численности обучающихся, принявших участие в отчетном году в различных спортивных соревнованиях </w:t>
            </w:r>
            <w:r w:rsidR="007E3745" w:rsidRPr="002752DB">
              <w:rPr>
                <w:sz w:val="24"/>
              </w:rPr>
              <w:t xml:space="preserve">(внутришкольных, муниципальных, региональных) </w:t>
            </w:r>
            <w:r w:rsidRPr="002752DB">
              <w:rPr>
                <w:sz w:val="24"/>
              </w:rPr>
              <w:t>в общей численности учащихся (менее 10% - 0 баллов, 10% и более - 1 балл)</w:t>
            </w:r>
          </w:p>
        </w:tc>
        <w:tc>
          <w:tcPr>
            <w:tcW w:w="2552" w:type="dxa"/>
          </w:tcPr>
          <w:p w:rsidR="000234AD" w:rsidRPr="003E4B11" w:rsidRDefault="000234AD" w:rsidP="007E3745">
            <w:pPr>
              <w:pStyle w:val="ConsPlusNormal"/>
            </w:pPr>
            <w:r w:rsidRPr="003E4B11">
              <w:t>1</w:t>
            </w:r>
          </w:p>
        </w:tc>
        <w:tc>
          <w:tcPr>
            <w:tcW w:w="1842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</w:p>
        </w:tc>
      </w:tr>
      <w:tr w:rsidR="000234AD" w:rsidTr="007E3745">
        <w:tc>
          <w:tcPr>
            <w:tcW w:w="544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3.</w:t>
            </w:r>
          </w:p>
        </w:tc>
        <w:tc>
          <w:tcPr>
            <w:tcW w:w="9804" w:type="dxa"/>
          </w:tcPr>
          <w:p w:rsidR="000234AD" w:rsidRPr="002752DB" w:rsidRDefault="000234AD" w:rsidP="003E4B11">
            <w:pPr>
              <w:pStyle w:val="ConsPlusNormal"/>
              <w:rPr>
                <w:sz w:val="24"/>
              </w:rPr>
            </w:pPr>
            <w:r w:rsidRPr="002752DB">
              <w:rPr>
                <w:sz w:val="24"/>
              </w:rPr>
              <w:t xml:space="preserve">Наличие в отчетном году, из числа обучающихся в образовательной организации, победителей спортивных соревнований </w:t>
            </w:r>
            <w:r w:rsidR="007E3745" w:rsidRPr="002752DB">
              <w:rPr>
                <w:sz w:val="24"/>
              </w:rPr>
              <w:t xml:space="preserve">муниципального, регионального </w:t>
            </w:r>
            <w:r w:rsidRPr="002752DB">
              <w:rPr>
                <w:sz w:val="24"/>
              </w:rPr>
              <w:t xml:space="preserve"> уровня (по 1</w:t>
            </w:r>
            <w:r w:rsidR="003E4B11" w:rsidRPr="002752DB">
              <w:rPr>
                <w:sz w:val="24"/>
              </w:rPr>
              <w:t>,5</w:t>
            </w:r>
            <w:r w:rsidRPr="002752DB">
              <w:rPr>
                <w:sz w:val="24"/>
              </w:rPr>
              <w:t xml:space="preserve"> балл</w:t>
            </w:r>
            <w:r w:rsidR="003E4B11" w:rsidRPr="002752DB">
              <w:rPr>
                <w:sz w:val="24"/>
              </w:rPr>
              <w:t>а</w:t>
            </w:r>
            <w:r w:rsidRPr="002752DB">
              <w:rPr>
                <w:sz w:val="24"/>
              </w:rPr>
              <w:t xml:space="preserve"> за каждый уровень)</w:t>
            </w:r>
          </w:p>
        </w:tc>
        <w:tc>
          <w:tcPr>
            <w:tcW w:w="2552" w:type="dxa"/>
          </w:tcPr>
          <w:p w:rsidR="000234AD" w:rsidRPr="003E4B11" w:rsidRDefault="003E4B11" w:rsidP="007E3745">
            <w:pPr>
              <w:pStyle w:val="ConsPlusNormal"/>
            </w:pPr>
            <w:r w:rsidRPr="003E4B11">
              <w:t>3</w:t>
            </w:r>
          </w:p>
        </w:tc>
        <w:tc>
          <w:tcPr>
            <w:tcW w:w="1842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</w:p>
        </w:tc>
      </w:tr>
      <w:tr w:rsidR="000234AD" w:rsidTr="007E3745">
        <w:tc>
          <w:tcPr>
            <w:tcW w:w="544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4.</w:t>
            </w:r>
          </w:p>
        </w:tc>
        <w:tc>
          <w:tcPr>
            <w:tcW w:w="9804" w:type="dxa"/>
          </w:tcPr>
          <w:p w:rsidR="000234AD" w:rsidRPr="002752DB" w:rsidRDefault="000234AD" w:rsidP="007E3745">
            <w:pPr>
              <w:pStyle w:val="ConsPlusNormal"/>
              <w:rPr>
                <w:sz w:val="24"/>
              </w:rPr>
            </w:pPr>
            <w:r w:rsidRPr="002752DB">
              <w:rPr>
                <w:sz w:val="24"/>
              </w:rPr>
              <w:t xml:space="preserve">Удельный вес численности обучающихся в образовательной организации, принявших участие в спортивных соревнованиях в общей численности учащихся, в том числе </w:t>
            </w:r>
            <w:r w:rsidR="00E472A7" w:rsidRPr="002752DB">
              <w:rPr>
                <w:sz w:val="24"/>
              </w:rPr>
              <w:t xml:space="preserve">всероссийских и </w:t>
            </w:r>
            <w:r w:rsidRPr="002752DB">
              <w:rPr>
                <w:sz w:val="24"/>
              </w:rPr>
              <w:t>международных (менее 10% - 0 баллов, 10% и более - 1 балл) в отчетном году</w:t>
            </w:r>
          </w:p>
        </w:tc>
        <w:tc>
          <w:tcPr>
            <w:tcW w:w="2552" w:type="dxa"/>
          </w:tcPr>
          <w:p w:rsidR="000234AD" w:rsidRPr="003E4B11" w:rsidRDefault="003E4B11" w:rsidP="007E3745">
            <w:pPr>
              <w:pStyle w:val="ConsPlusNormal"/>
            </w:pPr>
            <w:r w:rsidRPr="003E4B11">
              <w:t>1</w:t>
            </w:r>
          </w:p>
        </w:tc>
        <w:tc>
          <w:tcPr>
            <w:tcW w:w="1842" w:type="dxa"/>
          </w:tcPr>
          <w:p w:rsidR="000234AD" w:rsidRPr="000258C9" w:rsidRDefault="000234AD" w:rsidP="007E3745">
            <w:pPr>
              <w:pStyle w:val="ConsPlusNormal"/>
              <w:rPr>
                <w:sz w:val="24"/>
              </w:rPr>
            </w:pPr>
          </w:p>
        </w:tc>
      </w:tr>
      <w:tr w:rsidR="003E4B11" w:rsidTr="007E3745">
        <w:tc>
          <w:tcPr>
            <w:tcW w:w="544" w:type="dxa"/>
          </w:tcPr>
          <w:p w:rsidR="003E4B11" w:rsidRPr="000258C9" w:rsidRDefault="003E4B11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5.</w:t>
            </w:r>
          </w:p>
        </w:tc>
        <w:tc>
          <w:tcPr>
            <w:tcW w:w="9804" w:type="dxa"/>
          </w:tcPr>
          <w:p w:rsidR="003E4B11" w:rsidRPr="002752DB" w:rsidRDefault="003E4B11" w:rsidP="003E4B11">
            <w:pPr>
              <w:pStyle w:val="ConsPlusNormal"/>
              <w:rPr>
                <w:sz w:val="24"/>
              </w:rPr>
            </w:pPr>
            <w:r w:rsidRPr="002752DB">
              <w:rPr>
                <w:sz w:val="24"/>
              </w:rPr>
              <w:t>Наличие в отчетном году победителей спортивных соревнований различного уровня (по 1,5 балла за каждый уровень - всероссийский, международный)</w:t>
            </w:r>
          </w:p>
        </w:tc>
        <w:tc>
          <w:tcPr>
            <w:tcW w:w="2552" w:type="dxa"/>
          </w:tcPr>
          <w:p w:rsidR="003E4B11" w:rsidRPr="000258C9" w:rsidRDefault="003E4B11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3E4B11" w:rsidRPr="000258C9" w:rsidRDefault="003E4B11" w:rsidP="00B44DEB">
            <w:pPr>
              <w:pStyle w:val="ConsPlusNormal"/>
              <w:rPr>
                <w:sz w:val="24"/>
              </w:rPr>
            </w:pPr>
          </w:p>
        </w:tc>
      </w:tr>
      <w:tr w:rsidR="003E4B11" w:rsidTr="007E3745">
        <w:tc>
          <w:tcPr>
            <w:tcW w:w="544" w:type="dxa"/>
          </w:tcPr>
          <w:p w:rsidR="003E4B11" w:rsidRPr="000258C9" w:rsidRDefault="003E4B11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6.</w:t>
            </w:r>
          </w:p>
        </w:tc>
        <w:tc>
          <w:tcPr>
            <w:tcW w:w="9804" w:type="dxa"/>
          </w:tcPr>
          <w:p w:rsidR="003E4B11" w:rsidRPr="000258C9" w:rsidRDefault="003E4B11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Проведение мероприятий по сдаче норм ГТО</w:t>
            </w:r>
          </w:p>
        </w:tc>
        <w:tc>
          <w:tcPr>
            <w:tcW w:w="2552" w:type="dxa"/>
          </w:tcPr>
          <w:p w:rsidR="003E4B11" w:rsidRPr="000258C9" w:rsidRDefault="003E4B11" w:rsidP="007E3745">
            <w:pPr>
              <w:pStyle w:val="ConsPlusNormal"/>
              <w:rPr>
                <w:sz w:val="24"/>
              </w:rPr>
            </w:pPr>
            <w:r w:rsidRPr="000258C9">
              <w:rPr>
                <w:sz w:val="24"/>
              </w:rPr>
              <w:t>1</w:t>
            </w:r>
          </w:p>
        </w:tc>
        <w:tc>
          <w:tcPr>
            <w:tcW w:w="1842" w:type="dxa"/>
          </w:tcPr>
          <w:p w:rsidR="003E4B11" w:rsidRPr="000258C9" w:rsidRDefault="003E4B11" w:rsidP="007E3745">
            <w:pPr>
              <w:pStyle w:val="ConsPlusNormal"/>
              <w:rPr>
                <w:sz w:val="24"/>
              </w:rPr>
            </w:pPr>
          </w:p>
        </w:tc>
      </w:tr>
      <w:tr w:rsidR="003E4B11" w:rsidTr="007E3745">
        <w:tc>
          <w:tcPr>
            <w:tcW w:w="10348" w:type="dxa"/>
            <w:gridSpan w:val="2"/>
          </w:tcPr>
          <w:p w:rsidR="003E4B11" w:rsidRDefault="003E4B11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552" w:type="dxa"/>
          </w:tcPr>
          <w:p w:rsidR="003E4B11" w:rsidRDefault="003E4B11" w:rsidP="007E3745">
            <w:pPr>
              <w:pStyle w:val="ConsPlusNormal"/>
            </w:pPr>
            <w:r>
              <w:t>10</w:t>
            </w:r>
          </w:p>
        </w:tc>
        <w:tc>
          <w:tcPr>
            <w:tcW w:w="1842" w:type="dxa"/>
          </w:tcPr>
          <w:p w:rsidR="003E4B11" w:rsidRDefault="003E4B11" w:rsidP="007E3745">
            <w:pPr>
              <w:pStyle w:val="ConsPlusNormal"/>
            </w:pPr>
          </w:p>
        </w:tc>
      </w:tr>
    </w:tbl>
    <w:p w:rsidR="000234AD" w:rsidRDefault="000234AD" w:rsidP="000234AD">
      <w:pPr>
        <w:pStyle w:val="ConsPlusNormal"/>
        <w:jc w:val="both"/>
      </w:pPr>
    </w:p>
    <w:p w:rsidR="000234AD" w:rsidRDefault="000234AD" w:rsidP="000234AD">
      <w:pPr>
        <w:pStyle w:val="ConsPlusNormal"/>
        <w:jc w:val="both"/>
      </w:pPr>
      <w:r>
        <w:br w:type="page"/>
      </w:r>
    </w:p>
    <w:p w:rsidR="000234AD" w:rsidRPr="00E15000" w:rsidRDefault="000234AD" w:rsidP="000234AD">
      <w:pPr>
        <w:pStyle w:val="ConsPlusNormal"/>
        <w:jc w:val="both"/>
        <w:outlineLvl w:val="3"/>
        <w:rPr>
          <w:b/>
        </w:rPr>
      </w:pPr>
      <w:r w:rsidRPr="00E15000">
        <w:rPr>
          <w:b/>
        </w:rPr>
        <w:lastRenderedPageBreak/>
        <w:t xml:space="preserve">2.6. Наличие возможности оказания </w:t>
      </w:r>
      <w:proofErr w:type="gramStart"/>
      <w:r w:rsidRPr="00E15000">
        <w:rPr>
          <w:b/>
        </w:rPr>
        <w:t>обучающимся</w:t>
      </w:r>
      <w:proofErr w:type="gramEnd"/>
      <w:r w:rsidRPr="00E15000">
        <w:rPr>
          <w:b/>
        </w:rPr>
        <w:t xml:space="preserve"> психолого-педагогической, медицинской и социальной помощи</w:t>
      </w:r>
    </w:p>
    <w:p w:rsidR="000234AD" w:rsidRPr="00E15000" w:rsidRDefault="000234AD" w:rsidP="000234AD">
      <w:pPr>
        <w:pStyle w:val="ConsPlusNormal"/>
        <w:jc w:val="both"/>
        <w:rPr>
          <w:b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9662"/>
        <w:gridCol w:w="2127"/>
        <w:gridCol w:w="1984"/>
      </w:tblGrid>
      <w:tr w:rsidR="000234AD" w:rsidTr="007E3745">
        <w:tc>
          <w:tcPr>
            <w:tcW w:w="54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62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2127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Максимальный балл за позицию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9662" w:type="dxa"/>
          </w:tcPr>
          <w:p w:rsidR="000234AD" w:rsidRDefault="000234AD" w:rsidP="007E3745">
            <w:pPr>
              <w:pStyle w:val="ConsPlusNormal"/>
            </w:pPr>
            <w: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2127" w:type="dxa"/>
          </w:tcPr>
          <w:p w:rsidR="000234AD" w:rsidRDefault="000234AD" w:rsidP="007E3745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9662" w:type="dxa"/>
          </w:tcPr>
          <w:p w:rsidR="000234AD" w:rsidRPr="002752DB" w:rsidRDefault="000234AD" w:rsidP="007E3745">
            <w:pPr>
              <w:pStyle w:val="ConsPlusNormal"/>
            </w:pPr>
            <w:r w:rsidRPr="002752DB">
              <w:t xml:space="preserve">Наличие в рабочих программах разделов, направленных на проведение коррекционно-развивающих и компенсирующих занятий с </w:t>
            </w:r>
            <w:proofErr w:type="gramStart"/>
            <w:r w:rsidRPr="002752DB">
              <w:t>обучающимися</w:t>
            </w:r>
            <w:proofErr w:type="gramEnd"/>
          </w:p>
        </w:tc>
        <w:tc>
          <w:tcPr>
            <w:tcW w:w="2127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9662" w:type="dxa"/>
          </w:tcPr>
          <w:p w:rsidR="000234AD" w:rsidRDefault="000234AD" w:rsidP="007E3745">
            <w:pPr>
              <w:pStyle w:val="ConsPlusNormal"/>
            </w:pPr>
            <w:r>
              <w:t>Наличие комплекса реабилитационных и других медицинских мероприятий</w:t>
            </w:r>
          </w:p>
        </w:tc>
        <w:tc>
          <w:tcPr>
            <w:tcW w:w="2127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544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9662" w:type="dxa"/>
          </w:tcPr>
          <w:p w:rsidR="000234AD" w:rsidRDefault="000234AD" w:rsidP="007E3745">
            <w:pPr>
              <w:pStyle w:val="ConsPlusNormal"/>
            </w:pPr>
            <w:r w:rsidRPr="002752DB">
              <w:t xml:space="preserve">Наличие действующих программах </w:t>
            </w:r>
            <w:r w:rsidRPr="00C41733">
              <w:t xml:space="preserve">разделов, направленных на оказания </w:t>
            </w:r>
            <w:proofErr w:type="gramStart"/>
            <w:r w:rsidRPr="00C41733">
              <w:t>обучающимся</w:t>
            </w:r>
            <w:proofErr w:type="gramEnd"/>
            <w:r w:rsidRPr="00C41733">
              <w:t xml:space="preserve"> психолого-педагогической, медицинской и социальной помощи</w:t>
            </w:r>
          </w:p>
        </w:tc>
        <w:tc>
          <w:tcPr>
            <w:tcW w:w="2127" w:type="dxa"/>
          </w:tcPr>
          <w:p w:rsidR="000234AD" w:rsidRDefault="000234AD" w:rsidP="007E3745">
            <w:pPr>
              <w:pStyle w:val="ConsPlusNormal"/>
            </w:pPr>
            <w:r>
              <w:t>3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0206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2127" w:type="dxa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</w:tbl>
    <w:p w:rsidR="000234AD" w:rsidRDefault="000234AD" w:rsidP="000234AD">
      <w:pPr>
        <w:pStyle w:val="ConsPlusNormal"/>
        <w:jc w:val="both"/>
      </w:pPr>
    </w:p>
    <w:p w:rsidR="000234AD" w:rsidRPr="00E15000" w:rsidRDefault="000234AD" w:rsidP="000234AD">
      <w:pPr>
        <w:pStyle w:val="ConsPlusNormal"/>
        <w:jc w:val="both"/>
        <w:rPr>
          <w:b/>
        </w:rPr>
      </w:pPr>
      <w:r>
        <w:br w:type="page"/>
      </w:r>
      <w:r w:rsidRPr="00E15000">
        <w:rPr>
          <w:b/>
        </w:rPr>
        <w:lastRenderedPageBreak/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0914"/>
        <w:gridCol w:w="1418"/>
        <w:gridCol w:w="1984"/>
      </w:tblGrid>
      <w:tr w:rsidR="000234AD" w:rsidTr="007E3745">
        <w:tc>
          <w:tcPr>
            <w:tcW w:w="993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Позиция оценивания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Макс</w:t>
            </w:r>
            <w:proofErr w:type="gramStart"/>
            <w:r>
              <w:t>.б</w:t>
            </w:r>
            <w:proofErr w:type="gramEnd"/>
            <w:r>
              <w:t xml:space="preserve">алл 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  <w:jc w:val="center"/>
            </w:pPr>
            <w:r>
              <w:t>Факт</w:t>
            </w: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1.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 xml:space="preserve">Наличие </w:t>
            </w:r>
            <w:proofErr w:type="gramStart"/>
            <w:r w:rsidRPr="002752DB">
              <w:t>обучающихся</w:t>
            </w:r>
            <w:proofErr w:type="gramEnd"/>
            <w:r w:rsidRPr="002752DB">
              <w:t>, имеющих временные отклонения в здоровье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2.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3.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>Использование специальных индивидуальных средств обучения учащимися, имеющих временные отклонения в здоровье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4.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 xml:space="preserve">Предоставление </w:t>
            </w:r>
            <w:proofErr w:type="gramStart"/>
            <w:r w:rsidRPr="002752DB">
              <w:t>обучающимся</w:t>
            </w:r>
            <w:proofErr w:type="gramEnd"/>
            <w:r w:rsidRPr="002752DB">
              <w:t xml:space="preserve">, имеющих временные отклонения в здоровье, возможности  пользования специальными средствами индивидуального пользования 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2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5.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 xml:space="preserve">Предоставление услуг ассистента (помощника), оказывающего </w:t>
            </w:r>
            <w:proofErr w:type="gramStart"/>
            <w:r w:rsidRPr="002752DB">
              <w:t>обучающимся</w:t>
            </w:r>
            <w:proofErr w:type="gramEnd"/>
            <w:r w:rsidRPr="002752DB">
              <w:t>, имеющих временные отклонения в здоровье, необходимую помощь в проведении индивидуальных занятий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6.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 xml:space="preserve">Наличие в программах разделов индивидуальных занятий с </w:t>
            </w:r>
            <w:proofErr w:type="gramStart"/>
            <w:r w:rsidRPr="002752DB">
              <w:t>обучающимися</w:t>
            </w:r>
            <w:proofErr w:type="gramEnd"/>
            <w:r w:rsidRPr="002752DB">
              <w:t>, имеющих временные отклонения в здоровье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7.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993" w:type="dxa"/>
            <w:vAlign w:val="center"/>
          </w:tcPr>
          <w:p w:rsidR="000234AD" w:rsidRDefault="000234AD" w:rsidP="007E3745">
            <w:pPr>
              <w:pStyle w:val="ConsPlusNormal"/>
            </w:pPr>
            <w:r>
              <w:t>8.</w:t>
            </w:r>
          </w:p>
        </w:tc>
        <w:tc>
          <w:tcPr>
            <w:tcW w:w="10914" w:type="dxa"/>
          </w:tcPr>
          <w:p w:rsidR="000234AD" w:rsidRDefault="000234AD" w:rsidP="007E3745">
            <w:pPr>
              <w:pStyle w:val="ConsPlusNormal"/>
            </w:pPr>
            <w:r w:rsidRPr="002752DB">
              <w:t xml:space="preserve">Оказание психологической и другой консультативной помощи </w:t>
            </w:r>
            <w:proofErr w:type="gramStart"/>
            <w:r w:rsidRPr="002752DB">
              <w:t>обучающимся</w:t>
            </w:r>
            <w:proofErr w:type="gramEnd"/>
            <w:r w:rsidRPr="002752DB">
              <w:t>, имеющим временные отклонения в здоровье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  <w:tr w:rsidR="000234AD" w:rsidTr="007E3745">
        <w:tc>
          <w:tcPr>
            <w:tcW w:w="11907" w:type="dxa"/>
            <w:gridSpan w:val="2"/>
          </w:tcPr>
          <w:p w:rsidR="000234AD" w:rsidRDefault="000234AD" w:rsidP="007E3745">
            <w:pPr>
              <w:pStyle w:val="ConsPlusNormal"/>
            </w:pPr>
            <w:r>
              <w:t>Итоговый максимальный балл</w:t>
            </w:r>
          </w:p>
        </w:tc>
        <w:tc>
          <w:tcPr>
            <w:tcW w:w="1418" w:type="dxa"/>
          </w:tcPr>
          <w:p w:rsidR="000234AD" w:rsidRDefault="000234AD" w:rsidP="007E3745">
            <w:pPr>
              <w:pStyle w:val="ConsPlusNormal"/>
            </w:pPr>
            <w:r>
              <w:t>10</w:t>
            </w:r>
          </w:p>
        </w:tc>
        <w:tc>
          <w:tcPr>
            <w:tcW w:w="1984" w:type="dxa"/>
          </w:tcPr>
          <w:p w:rsidR="000234AD" w:rsidRDefault="000234AD" w:rsidP="007E3745">
            <w:pPr>
              <w:pStyle w:val="ConsPlusNormal"/>
            </w:pPr>
          </w:p>
        </w:tc>
      </w:tr>
    </w:tbl>
    <w:p w:rsidR="000234AD" w:rsidRDefault="000234AD" w:rsidP="000234AD">
      <w:pPr>
        <w:pStyle w:val="ConsPlusNormal"/>
        <w:jc w:val="right"/>
        <w:outlineLvl w:val="1"/>
      </w:pPr>
    </w:p>
    <w:p w:rsidR="002752DB" w:rsidRDefault="002752DB" w:rsidP="000234AD">
      <w:pPr>
        <w:pStyle w:val="ConsPlusNormal"/>
        <w:jc w:val="right"/>
        <w:outlineLvl w:val="1"/>
        <w:rPr>
          <w:sz w:val="24"/>
        </w:rPr>
      </w:pPr>
      <w:bookmarkStart w:id="0" w:name="_GoBack"/>
      <w:bookmarkEnd w:id="0"/>
    </w:p>
    <w:sectPr w:rsidR="002752DB" w:rsidSect="00BB7CA2">
      <w:pgSz w:w="16838" w:h="11905" w:orient="landscape"/>
      <w:pgMar w:top="1134" w:right="1134" w:bottom="1134" w:left="1134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C6DD8"/>
    <w:multiLevelType w:val="multilevel"/>
    <w:tmpl w:val="9B323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C"/>
    <w:rsid w:val="000234AD"/>
    <w:rsid w:val="002752DB"/>
    <w:rsid w:val="00356513"/>
    <w:rsid w:val="003E4B11"/>
    <w:rsid w:val="00424E25"/>
    <w:rsid w:val="00462555"/>
    <w:rsid w:val="007E3745"/>
    <w:rsid w:val="008A0D3E"/>
    <w:rsid w:val="008A1D62"/>
    <w:rsid w:val="008F0E4C"/>
    <w:rsid w:val="00950C1C"/>
    <w:rsid w:val="00A16FB7"/>
    <w:rsid w:val="00AB0CD1"/>
    <w:rsid w:val="00B44DEB"/>
    <w:rsid w:val="00BB7CA2"/>
    <w:rsid w:val="00D91D84"/>
    <w:rsid w:val="00E15000"/>
    <w:rsid w:val="00E472A7"/>
    <w:rsid w:val="00E95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A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4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0D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2017-05-16T10:35:00Z</cp:lastPrinted>
  <dcterms:created xsi:type="dcterms:W3CDTF">2017-05-16T10:39:00Z</dcterms:created>
  <dcterms:modified xsi:type="dcterms:W3CDTF">2017-05-16T11:21:00Z</dcterms:modified>
</cp:coreProperties>
</file>